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1D3B1" w14:textId="5707F0AC" w:rsidR="00752846" w:rsidRDefault="005B60BA" w:rsidP="00DE2380">
      <w:pPr>
        <w:jc w:val="center"/>
      </w:pPr>
      <w:r w:rsidRPr="00B22262">
        <w:rPr>
          <w:noProof/>
          <w:lang w:eastAsia="pt-PT"/>
        </w:rPr>
        <w:drawing>
          <wp:inline distT="0" distB="0" distL="0" distR="0" wp14:anchorId="66A8D86A" wp14:editId="1EC8AFEF">
            <wp:extent cx="4543425" cy="3026644"/>
            <wp:effectExtent l="0" t="0" r="0" b="2540"/>
            <wp:docPr id="6" name="Imagem 2" descr="\\Chln_nas01\c_formacao$\Imagens\Imagens para Cursos\2015\Comunicar_AO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Chln_nas01\c_formacao$\Imagens\Imagens para Cursos\2015\Comunicar_AO_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7081" cy="3095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D9113DA" w14:textId="0E35E9E2" w:rsidR="00752846" w:rsidRPr="00D50871" w:rsidRDefault="00573BC3" w:rsidP="00DE2380">
      <w:pPr>
        <w:ind w:right="-1"/>
        <w:jc w:val="center"/>
        <w:rPr>
          <w:rFonts w:ascii="Tahoma" w:hAnsi="Tahoma" w:cs="Tahoma"/>
          <w:b/>
          <w:sz w:val="44"/>
          <w:szCs w:val="36"/>
        </w:rPr>
      </w:pPr>
      <w:r w:rsidRPr="005B60BA">
        <w:rPr>
          <w:rFonts w:ascii="Tahoma" w:hAnsi="Tahoma" w:cs="Tahoma"/>
          <w:b/>
          <w:sz w:val="44"/>
          <w:szCs w:val="36"/>
        </w:rPr>
        <w:t>COMUNICAR EM CONTEXTO HOSPITALAR</w:t>
      </w:r>
    </w:p>
    <w:p w14:paraId="51976522" w14:textId="1B560982" w:rsidR="00752846" w:rsidRPr="00976819" w:rsidRDefault="00752846" w:rsidP="00DE2380">
      <w:pPr>
        <w:jc w:val="left"/>
        <w:rPr>
          <w:rFonts w:ascii="Calibri" w:hAnsi="Calibri" w:cs="Calibri"/>
          <w:b/>
          <w:bCs/>
          <w:sz w:val="36"/>
          <w:szCs w:val="36"/>
        </w:rPr>
      </w:pPr>
    </w:p>
    <w:p w14:paraId="4DDCDEFA" w14:textId="40F14C1A" w:rsidR="00752846" w:rsidRPr="00976819" w:rsidRDefault="00752846" w:rsidP="00DE2380">
      <w:pPr>
        <w:jc w:val="left"/>
        <w:rPr>
          <w:rFonts w:ascii="Calibri" w:hAnsi="Calibri" w:cs="Calibri"/>
          <w:b/>
          <w:bCs/>
          <w:sz w:val="36"/>
          <w:szCs w:val="36"/>
        </w:rPr>
      </w:pPr>
      <w:r w:rsidRPr="00976819">
        <w:rPr>
          <w:rFonts w:ascii="Calibri" w:hAnsi="Calibri" w:cs="Calibri"/>
          <w:b/>
          <w:bCs/>
          <w:sz w:val="36"/>
          <w:szCs w:val="36"/>
        </w:rPr>
        <w:t xml:space="preserve">DATA | </w:t>
      </w:r>
      <w:r w:rsidR="00A836B0">
        <w:rPr>
          <w:rFonts w:ascii="Calibri" w:hAnsi="Calibri" w:cs="Calibri"/>
          <w:b/>
          <w:bCs/>
          <w:sz w:val="36"/>
          <w:szCs w:val="36"/>
        </w:rPr>
        <w:t>25 de setembro de 2025 e 1 de outubro de 2025</w:t>
      </w:r>
    </w:p>
    <w:p w14:paraId="4991D813" w14:textId="0DF31CC4" w:rsidR="00752846" w:rsidRDefault="00752846" w:rsidP="00DE2380">
      <w:pPr>
        <w:jc w:val="left"/>
        <w:rPr>
          <w:rFonts w:ascii="Calibri" w:hAnsi="Calibri" w:cs="Calibri"/>
          <w:b/>
          <w:bCs/>
          <w:sz w:val="32"/>
          <w:szCs w:val="32"/>
        </w:rPr>
      </w:pPr>
    </w:p>
    <w:p w14:paraId="5187537E" w14:textId="77777777" w:rsidR="00736E7A" w:rsidRPr="00976819" w:rsidRDefault="00736E7A" w:rsidP="00DE2380">
      <w:pPr>
        <w:jc w:val="left"/>
        <w:rPr>
          <w:rFonts w:ascii="Calibri" w:hAnsi="Calibri" w:cs="Calibri"/>
          <w:b/>
          <w:bCs/>
          <w:sz w:val="32"/>
          <w:szCs w:val="32"/>
        </w:rPr>
      </w:pPr>
    </w:p>
    <w:p w14:paraId="2CD90EB4" w14:textId="7BA98594" w:rsidR="00752846" w:rsidRPr="00976819" w:rsidRDefault="00752846" w:rsidP="00DE2380">
      <w:pPr>
        <w:jc w:val="left"/>
        <w:rPr>
          <w:rFonts w:ascii="Calibri" w:hAnsi="Calibri" w:cs="Calibri"/>
          <w:b/>
          <w:bCs/>
          <w:sz w:val="32"/>
          <w:szCs w:val="32"/>
        </w:rPr>
      </w:pPr>
      <w:r w:rsidRPr="00976819">
        <w:rPr>
          <w:rFonts w:ascii="Calibri" w:hAnsi="Calibri" w:cs="Calibri"/>
          <w:b/>
          <w:bCs/>
          <w:sz w:val="32"/>
          <w:szCs w:val="32"/>
        </w:rPr>
        <w:t xml:space="preserve">HORÁRIO | </w:t>
      </w:r>
      <w:r w:rsidR="005B60BA" w:rsidRPr="005B60BA">
        <w:rPr>
          <w:rFonts w:ascii="Calibri" w:hAnsi="Calibri" w:cs="Calibri"/>
          <w:b/>
          <w:bCs/>
          <w:sz w:val="32"/>
          <w:szCs w:val="32"/>
        </w:rPr>
        <w:t>Das 08:30 às 15:30 horas</w:t>
      </w:r>
    </w:p>
    <w:p w14:paraId="2A1041E0" w14:textId="77777777" w:rsidR="00752846" w:rsidRDefault="00752846" w:rsidP="00DE2380">
      <w:pPr>
        <w:jc w:val="left"/>
        <w:rPr>
          <w:rFonts w:ascii="Calibri" w:hAnsi="Calibri" w:cs="Calibri"/>
          <w:b/>
          <w:bCs/>
          <w:sz w:val="32"/>
          <w:szCs w:val="32"/>
        </w:rPr>
      </w:pPr>
    </w:p>
    <w:p w14:paraId="55F8C522" w14:textId="77777777" w:rsidR="00736E7A" w:rsidRPr="00976819" w:rsidRDefault="00736E7A" w:rsidP="00DE2380">
      <w:pPr>
        <w:jc w:val="left"/>
        <w:rPr>
          <w:rFonts w:ascii="Calibri" w:hAnsi="Calibri" w:cs="Calibri"/>
          <w:b/>
          <w:bCs/>
          <w:sz w:val="32"/>
          <w:szCs w:val="32"/>
        </w:rPr>
      </w:pPr>
    </w:p>
    <w:p w14:paraId="20A238B0" w14:textId="4DD86908" w:rsidR="00067B4E" w:rsidRDefault="00752846" w:rsidP="00DE2380">
      <w:pPr>
        <w:jc w:val="left"/>
        <w:rPr>
          <w:rFonts w:ascii="Calibri" w:hAnsi="Calibri" w:cs="Calibri"/>
          <w:b/>
          <w:bCs/>
          <w:sz w:val="32"/>
          <w:szCs w:val="32"/>
        </w:rPr>
      </w:pPr>
      <w:r w:rsidRPr="00976819">
        <w:rPr>
          <w:rFonts w:ascii="Calibri" w:hAnsi="Calibri" w:cs="Calibri"/>
          <w:b/>
          <w:bCs/>
          <w:sz w:val="32"/>
          <w:szCs w:val="32"/>
        </w:rPr>
        <w:t xml:space="preserve">LOCAL | </w:t>
      </w:r>
      <w:r w:rsidR="0076616F" w:rsidRPr="0076616F">
        <w:rPr>
          <w:rFonts w:ascii="Calibri" w:hAnsi="Calibri" w:cs="Calibri"/>
          <w:b/>
          <w:bCs/>
          <w:sz w:val="32"/>
          <w:szCs w:val="32"/>
        </w:rPr>
        <w:t>Sala nº 2 do C</w:t>
      </w:r>
      <w:r w:rsidR="0076616F">
        <w:rPr>
          <w:rFonts w:ascii="Calibri" w:hAnsi="Calibri" w:cs="Calibri"/>
          <w:b/>
          <w:bCs/>
          <w:sz w:val="32"/>
          <w:szCs w:val="32"/>
        </w:rPr>
        <w:t>entro de Formação da ULSSM - HSM</w:t>
      </w:r>
    </w:p>
    <w:p w14:paraId="50827385" w14:textId="77777777" w:rsidR="00736E7A" w:rsidRDefault="00736E7A" w:rsidP="00DE2380">
      <w:pPr>
        <w:jc w:val="left"/>
        <w:rPr>
          <w:rFonts w:ascii="Calibri" w:hAnsi="Calibri" w:cs="Calibri"/>
          <w:b/>
          <w:bCs/>
          <w:sz w:val="32"/>
          <w:szCs w:val="32"/>
        </w:rPr>
      </w:pPr>
    </w:p>
    <w:p w14:paraId="22F617B8" w14:textId="77777777" w:rsidR="00736E7A" w:rsidRPr="00976819" w:rsidRDefault="00736E7A" w:rsidP="00DE2380">
      <w:pPr>
        <w:jc w:val="left"/>
        <w:rPr>
          <w:rFonts w:ascii="Calibri" w:hAnsi="Calibri" w:cs="Calibri"/>
          <w:b/>
          <w:bCs/>
          <w:sz w:val="32"/>
          <w:szCs w:val="32"/>
        </w:rPr>
      </w:pPr>
    </w:p>
    <w:p w14:paraId="582E3CC8" w14:textId="17645AD0" w:rsidR="00752846" w:rsidRDefault="00752846" w:rsidP="0076616F">
      <w:pPr>
        <w:ind w:left="2438" w:hanging="2438"/>
        <w:jc w:val="left"/>
        <w:rPr>
          <w:rFonts w:ascii="Calibri" w:hAnsi="Calibri" w:cs="Calibri"/>
          <w:b/>
          <w:bCs/>
          <w:sz w:val="32"/>
          <w:szCs w:val="32"/>
        </w:rPr>
      </w:pPr>
      <w:r w:rsidRPr="00976819">
        <w:rPr>
          <w:rFonts w:ascii="Calibri" w:hAnsi="Calibri" w:cs="Calibri"/>
          <w:b/>
          <w:bCs/>
          <w:sz w:val="32"/>
          <w:szCs w:val="32"/>
        </w:rPr>
        <w:t xml:space="preserve">DESTINATÁRIOS | </w:t>
      </w:r>
      <w:r w:rsidR="0019287E" w:rsidRPr="0019287E">
        <w:rPr>
          <w:rFonts w:ascii="Calibri" w:hAnsi="Calibri" w:cs="Calibri"/>
          <w:b/>
          <w:bCs/>
          <w:sz w:val="32"/>
          <w:szCs w:val="32"/>
        </w:rPr>
        <w:t>Assistentes Operacionais e Técnicos Auxiliares de Saúde, em funções Hospitalares na ULSSM</w:t>
      </w:r>
    </w:p>
    <w:p w14:paraId="5B15DDFF" w14:textId="77777777" w:rsidR="00BD657A" w:rsidRPr="00BD657A" w:rsidRDefault="00BD657A" w:rsidP="00DE2380">
      <w:pPr>
        <w:jc w:val="left"/>
        <w:rPr>
          <w:rFonts w:ascii="Calibri" w:hAnsi="Calibri" w:cs="Calibri"/>
          <w:b/>
          <w:bCs/>
          <w:sz w:val="20"/>
        </w:rPr>
      </w:pPr>
    </w:p>
    <w:p w14:paraId="578BA6C7" w14:textId="17F6332C" w:rsidR="00976819" w:rsidRPr="00BD657A" w:rsidRDefault="00976819" w:rsidP="00DE2380">
      <w:pPr>
        <w:jc w:val="left"/>
        <w:rPr>
          <w:rFonts w:ascii="Calibri" w:hAnsi="Calibri" w:cs="Calibri"/>
          <w:b/>
          <w:bCs/>
          <w:sz w:val="24"/>
          <w:szCs w:val="24"/>
        </w:rPr>
      </w:pPr>
      <w:r w:rsidRPr="00BD657A">
        <w:rPr>
          <w:rFonts w:ascii="Calibri" w:hAnsi="Calibri" w:cs="Calibri"/>
          <w:b/>
          <w:bCs/>
          <w:sz w:val="24"/>
          <w:szCs w:val="24"/>
        </w:rPr>
        <w:t xml:space="preserve">Prazo limite de Inscrição | </w:t>
      </w:r>
      <w:r w:rsidR="00A836B0" w:rsidRPr="00BD657A">
        <w:rPr>
          <w:rFonts w:ascii="Calibri" w:hAnsi="Calibri" w:cs="Calibri"/>
          <w:b/>
          <w:bCs/>
          <w:sz w:val="24"/>
          <w:szCs w:val="24"/>
        </w:rPr>
        <w:t>7</w:t>
      </w:r>
      <w:r w:rsidR="0019287E" w:rsidRPr="00BD657A">
        <w:rPr>
          <w:rFonts w:ascii="Calibri" w:hAnsi="Calibri" w:cs="Calibri"/>
          <w:b/>
          <w:bCs/>
          <w:sz w:val="24"/>
          <w:szCs w:val="24"/>
        </w:rPr>
        <w:t xml:space="preserve"> de </w:t>
      </w:r>
      <w:r w:rsidR="00A836B0" w:rsidRPr="00BD657A">
        <w:rPr>
          <w:rFonts w:ascii="Calibri" w:hAnsi="Calibri" w:cs="Calibri"/>
          <w:b/>
          <w:bCs/>
          <w:sz w:val="24"/>
          <w:szCs w:val="24"/>
        </w:rPr>
        <w:t>setembro</w:t>
      </w:r>
      <w:r w:rsidR="0019287E" w:rsidRPr="00BD657A">
        <w:rPr>
          <w:rFonts w:ascii="Calibri" w:hAnsi="Calibri" w:cs="Calibri"/>
          <w:b/>
          <w:bCs/>
          <w:sz w:val="24"/>
          <w:szCs w:val="24"/>
        </w:rPr>
        <w:t xml:space="preserve"> de 202</w:t>
      </w:r>
      <w:r w:rsidR="00A836B0" w:rsidRPr="00BD657A">
        <w:rPr>
          <w:rFonts w:ascii="Calibri" w:hAnsi="Calibri" w:cs="Calibri"/>
          <w:b/>
          <w:bCs/>
          <w:sz w:val="24"/>
          <w:szCs w:val="24"/>
        </w:rPr>
        <w:t>5</w:t>
      </w:r>
    </w:p>
    <w:p w14:paraId="57BCC8E6" w14:textId="5C5A86E7" w:rsidR="00976819" w:rsidRPr="00BD657A" w:rsidRDefault="00976819" w:rsidP="00DE2380">
      <w:pPr>
        <w:jc w:val="left"/>
        <w:rPr>
          <w:rFonts w:ascii="Calibri" w:hAnsi="Calibri" w:cs="Calibri"/>
          <w:b/>
          <w:bCs/>
          <w:sz w:val="24"/>
          <w:szCs w:val="24"/>
        </w:rPr>
      </w:pPr>
      <w:r w:rsidRPr="00BD657A">
        <w:rPr>
          <w:rFonts w:ascii="Calibri" w:hAnsi="Calibri" w:cs="Calibri"/>
          <w:b/>
          <w:bCs/>
          <w:sz w:val="24"/>
          <w:szCs w:val="24"/>
        </w:rPr>
        <w:t xml:space="preserve">Inscrição| </w:t>
      </w:r>
      <w:hyperlink r:id="rId8" w:history="1">
        <w:r w:rsidR="004E75AC" w:rsidRPr="00BD657A">
          <w:rPr>
            <w:rStyle w:val="Hiperligao"/>
            <w:rFonts w:ascii="Calibri" w:hAnsi="Calibri" w:cs="Calibri"/>
            <w:b/>
            <w:bCs/>
            <w:sz w:val="24"/>
            <w:szCs w:val="24"/>
          </w:rPr>
          <w:t>Intranet Centro de Formação da ULSSM</w:t>
        </w:r>
      </w:hyperlink>
      <w:r w:rsidR="004E75AC" w:rsidRPr="00BD657A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BD657A" w:rsidRPr="00BD657A">
        <w:rPr>
          <w:rFonts w:ascii="Calibri" w:hAnsi="Calibri" w:cs="Calibri"/>
          <w:b/>
          <w:bCs/>
          <w:sz w:val="24"/>
          <w:szCs w:val="24"/>
        </w:rPr>
        <w:t xml:space="preserve">ou  </w:t>
      </w:r>
      <w:hyperlink r:id="rId9" w:history="1">
        <w:r w:rsidR="00BD657A" w:rsidRPr="00BD657A">
          <w:rPr>
            <w:rStyle w:val="Hiperligao"/>
            <w:rFonts w:ascii="Calibri" w:hAnsi="Calibri" w:cs="Calibri"/>
            <w:b/>
            <w:bCs/>
            <w:sz w:val="24"/>
            <w:szCs w:val="24"/>
          </w:rPr>
          <w:t>https://formacao.chln.min-saude.pt/Inscricoes/Candidaturas/Secretaria.aspx?idCaracterizacao=1070&amp;idAccao=1853</w:t>
        </w:r>
      </w:hyperlink>
    </w:p>
    <w:p w14:paraId="0A17DAF5" w14:textId="77777777" w:rsidR="00BD657A" w:rsidRPr="00BD657A" w:rsidRDefault="00BD657A" w:rsidP="00DE2380">
      <w:pPr>
        <w:jc w:val="left"/>
        <w:rPr>
          <w:rFonts w:ascii="Calibri" w:hAnsi="Calibri" w:cs="Calibri"/>
          <w:b/>
          <w:bCs/>
          <w:sz w:val="24"/>
          <w:szCs w:val="24"/>
        </w:rPr>
      </w:pPr>
    </w:p>
    <w:p w14:paraId="11BAAE63" w14:textId="43C30822" w:rsidR="00976819" w:rsidRPr="00BD657A" w:rsidRDefault="00976819" w:rsidP="00DE2380">
      <w:pPr>
        <w:jc w:val="left"/>
        <w:rPr>
          <w:rFonts w:ascii="Calibri" w:hAnsi="Calibri" w:cs="Calibri"/>
          <w:b/>
          <w:bCs/>
          <w:sz w:val="24"/>
          <w:szCs w:val="24"/>
        </w:rPr>
      </w:pPr>
      <w:r w:rsidRPr="00BD657A">
        <w:rPr>
          <w:rFonts w:ascii="Calibri" w:hAnsi="Calibri" w:cs="Calibri"/>
          <w:b/>
          <w:bCs/>
          <w:sz w:val="24"/>
          <w:szCs w:val="24"/>
        </w:rPr>
        <w:t>Publicação de Lista de Selecionados |</w:t>
      </w:r>
      <w:r w:rsidR="005C6D63" w:rsidRPr="00BD657A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A836B0" w:rsidRPr="00BD657A">
        <w:rPr>
          <w:rFonts w:ascii="Calibri" w:hAnsi="Calibri" w:cs="Calibri"/>
          <w:b/>
          <w:bCs/>
          <w:sz w:val="24"/>
          <w:szCs w:val="24"/>
        </w:rPr>
        <w:t>10</w:t>
      </w:r>
      <w:r w:rsidR="0019287E" w:rsidRPr="00BD657A">
        <w:rPr>
          <w:rFonts w:ascii="Calibri" w:hAnsi="Calibri" w:cs="Calibri"/>
          <w:b/>
          <w:bCs/>
          <w:sz w:val="24"/>
          <w:szCs w:val="24"/>
        </w:rPr>
        <w:t xml:space="preserve"> de </w:t>
      </w:r>
      <w:r w:rsidR="00A836B0" w:rsidRPr="00BD657A">
        <w:rPr>
          <w:rFonts w:ascii="Calibri" w:hAnsi="Calibri" w:cs="Calibri"/>
          <w:b/>
          <w:bCs/>
          <w:sz w:val="24"/>
          <w:szCs w:val="24"/>
        </w:rPr>
        <w:t>setembro</w:t>
      </w:r>
      <w:r w:rsidR="0019287E" w:rsidRPr="00BD657A">
        <w:rPr>
          <w:rFonts w:ascii="Calibri" w:hAnsi="Calibri" w:cs="Calibri"/>
          <w:b/>
          <w:bCs/>
          <w:sz w:val="24"/>
          <w:szCs w:val="24"/>
        </w:rPr>
        <w:t xml:space="preserve"> de 202</w:t>
      </w:r>
      <w:r w:rsidR="00A836B0" w:rsidRPr="00BD657A">
        <w:rPr>
          <w:rFonts w:ascii="Calibri" w:hAnsi="Calibri" w:cs="Calibri"/>
          <w:b/>
          <w:bCs/>
          <w:sz w:val="24"/>
          <w:szCs w:val="24"/>
        </w:rPr>
        <w:t>5</w:t>
      </w:r>
    </w:p>
    <w:p w14:paraId="3DEC0215" w14:textId="5A6FA06A" w:rsidR="00976819" w:rsidRPr="00BD657A" w:rsidRDefault="00976819" w:rsidP="00DE2380">
      <w:pPr>
        <w:rPr>
          <w:sz w:val="24"/>
          <w:szCs w:val="24"/>
        </w:rPr>
      </w:pPr>
      <w:r w:rsidRPr="00BD657A">
        <w:rPr>
          <w:rFonts w:cs="Arial"/>
          <w:sz w:val="24"/>
          <w:szCs w:val="24"/>
        </w:rPr>
        <w:t>(publicada na Intranet / Links Úteis / Formação / Curso)</w:t>
      </w:r>
    </w:p>
    <w:sectPr w:rsidR="00976819" w:rsidRPr="00BD657A" w:rsidSect="00067B4E">
      <w:headerReference w:type="default" r:id="rId10"/>
      <w:footerReference w:type="default" r:id="rId11"/>
      <w:pgSz w:w="11906" w:h="16838"/>
      <w:pgMar w:top="2836" w:right="851" w:bottom="1418" w:left="1260" w:header="284" w:footer="3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92E693" w14:textId="77777777" w:rsidR="00752846" w:rsidRDefault="00752846" w:rsidP="00752846">
      <w:r>
        <w:separator/>
      </w:r>
    </w:p>
  </w:endnote>
  <w:endnote w:type="continuationSeparator" w:id="0">
    <w:p w14:paraId="0445BA9E" w14:textId="77777777" w:rsidR="00752846" w:rsidRDefault="00752846" w:rsidP="00752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elha"/>
      <w:tblW w:w="1034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529"/>
      <w:gridCol w:w="2693"/>
      <w:gridCol w:w="2127"/>
    </w:tblGrid>
    <w:tr w:rsidR="00976819" w14:paraId="03D09CCF" w14:textId="77777777" w:rsidTr="00103488">
      <w:tc>
        <w:tcPr>
          <w:tcW w:w="5529" w:type="dxa"/>
        </w:tcPr>
        <w:p w14:paraId="71005DB8" w14:textId="66BEEF6B" w:rsidR="00752846" w:rsidRPr="00752846" w:rsidRDefault="00752846">
          <w:pPr>
            <w:pStyle w:val="Rodap"/>
            <w:rPr>
              <w:b/>
              <w:bCs/>
            </w:rPr>
          </w:pPr>
          <w:r w:rsidRPr="00752846">
            <w:rPr>
              <w:b/>
              <w:bCs/>
            </w:rPr>
            <w:t>Coordenação organização:</w:t>
          </w:r>
          <w:r w:rsidR="007A4E98">
            <w:rPr>
              <w:noProof/>
              <w14:ligatures w14:val="standardContextual"/>
            </w:rPr>
            <w:t xml:space="preserve"> </w:t>
          </w:r>
        </w:p>
        <w:p w14:paraId="4C0DCA69" w14:textId="5B27E9CD" w:rsidR="00752846" w:rsidRDefault="005B60BA">
          <w:pPr>
            <w:pStyle w:val="Rodap"/>
          </w:pPr>
          <w:r w:rsidRPr="005B60BA">
            <w:t xml:space="preserve">Direção de Enfermagem-GFIE ….          </w:t>
          </w:r>
          <w:r>
            <w:t xml:space="preserve">    </w:t>
          </w:r>
          <w:r w:rsidRPr="005B60BA">
            <w:t>e</w:t>
          </w:r>
        </w:p>
      </w:tc>
      <w:tc>
        <w:tcPr>
          <w:tcW w:w="2693" w:type="dxa"/>
          <w:vAlign w:val="center"/>
        </w:tcPr>
        <w:p w14:paraId="611ECC98" w14:textId="3E45F4F8" w:rsidR="00752846" w:rsidRDefault="00B03F2F" w:rsidP="00580751">
          <w:pPr>
            <w:pStyle w:val="Rodap"/>
            <w:jc w:val="center"/>
          </w:pPr>
          <w:r w:rsidRPr="00580751">
            <w:rPr>
              <w:noProof/>
              <w:sz w:val="24"/>
              <w:szCs w:val="22"/>
              <w:lang w:eastAsia="pt-PT"/>
              <w14:ligatures w14:val="standardContextual"/>
            </w:rPr>
            <w:drawing>
              <wp:inline distT="0" distB="0" distL="0" distR="0" wp14:anchorId="1CD3A9A9" wp14:editId="309F9D03">
                <wp:extent cx="908904" cy="504000"/>
                <wp:effectExtent l="0" t="0" r="0" b="0"/>
                <wp:docPr id="272134341" name="Imagem 3" descr="Uma imagem com texto, Tipo de letra, Gráficos, design gráfico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80035437" name="Imagem 3" descr="Uma imagem com texto, Tipo de letra, Gráficos, design gráfico&#10;&#10;Descrição gerada automa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8904" cy="50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1089390A" w14:textId="77777777" w:rsidR="00752846" w:rsidRPr="00752846" w:rsidRDefault="00752846" w:rsidP="00580751">
          <w:pPr>
            <w:pStyle w:val="Rodap"/>
            <w:jc w:val="center"/>
            <w:rPr>
              <w:rFonts w:ascii="Calibri" w:hAnsi="Calibri" w:cs="Calibri"/>
              <w:sz w:val="16"/>
              <w:szCs w:val="14"/>
            </w:rPr>
          </w:pPr>
          <w:r w:rsidRPr="00752846">
            <w:rPr>
              <w:rFonts w:ascii="Calibri" w:hAnsi="Calibri" w:cs="Calibri"/>
              <w:sz w:val="16"/>
              <w:szCs w:val="14"/>
            </w:rPr>
            <w:t>Telefone: 21 780 51 08</w:t>
          </w:r>
        </w:p>
        <w:p w14:paraId="481B0911" w14:textId="5F6A0BA4" w:rsidR="00752846" w:rsidRDefault="00752846" w:rsidP="00580751">
          <w:pPr>
            <w:pStyle w:val="Rodap"/>
            <w:jc w:val="center"/>
          </w:pPr>
          <w:r w:rsidRPr="00752846">
            <w:rPr>
              <w:rFonts w:ascii="Calibri" w:hAnsi="Calibri" w:cs="Calibri"/>
              <w:sz w:val="16"/>
              <w:szCs w:val="14"/>
            </w:rPr>
            <w:t>centro.formacao@chln.min-saude.pt</w:t>
          </w:r>
        </w:p>
      </w:tc>
      <w:tc>
        <w:tcPr>
          <w:tcW w:w="2127" w:type="dxa"/>
          <w:vAlign w:val="center"/>
        </w:tcPr>
        <w:p w14:paraId="5037B2BB" w14:textId="7724C646" w:rsidR="00752846" w:rsidRDefault="00531A96" w:rsidP="00976819">
          <w:pPr>
            <w:pStyle w:val="Rodap"/>
            <w:jc w:val="center"/>
          </w:pPr>
          <w:r>
            <w:rPr>
              <w:noProof/>
              <w14:ligatures w14:val="standardContextual"/>
            </w:rPr>
            <w:drawing>
              <wp:inline distT="0" distB="0" distL="0" distR="0" wp14:anchorId="58D7627D" wp14:editId="59EA4760">
                <wp:extent cx="489796" cy="720000"/>
                <wp:effectExtent l="0" t="0" r="5715" b="4445"/>
                <wp:docPr id="1337885325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37885325" name="Imagem 1337885325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9796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E6786D0" w14:textId="45F3DB2D" w:rsidR="00752846" w:rsidRPr="00752846" w:rsidRDefault="007A4E98">
    <w:pPr>
      <w:pStyle w:val="Rodap"/>
      <w:rPr>
        <w:sz w:val="4"/>
        <w:szCs w:val="2"/>
      </w:rPr>
    </w:pPr>
    <w:r>
      <w:rPr>
        <w:noProof/>
        <w:lang w:eastAsia="pt-PT"/>
        <w14:ligatures w14:val="standardContextual"/>
      </w:rPr>
      <w:drawing>
        <wp:anchor distT="0" distB="0" distL="114300" distR="114300" simplePos="0" relativeHeight="251658240" behindDoc="1" locked="0" layoutInCell="1" allowOverlap="1" wp14:anchorId="2DBB1263" wp14:editId="529D49A1">
          <wp:simplePos x="0" y="0"/>
          <wp:positionH relativeFrom="column">
            <wp:posOffset>3198178</wp:posOffset>
          </wp:positionH>
          <wp:positionV relativeFrom="paragraph">
            <wp:posOffset>-4128453</wp:posOffset>
          </wp:positionV>
          <wp:extent cx="146050" cy="6614795"/>
          <wp:effectExtent l="4127" t="0" r="0" b="0"/>
          <wp:wrapNone/>
          <wp:docPr id="710446838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0446838" name="Imagem 710446838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5400000" flipV="1">
                    <a:off x="0" y="0"/>
                    <a:ext cx="146050" cy="6614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E2643D" w14:textId="77777777" w:rsidR="00752846" w:rsidRDefault="00752846" w:rsidP="00752846">
      <w:r>
        <w:separator/>
      </w:r>
    </w:p>
  </w:footnote>
  <w:footnote w:type="continuationSeparator" w:id="0">
    <w:p w14:paraId="669DA9C3" w14:textId="77777777" w:rsidR="00752846" w:rsidRDefault="00752846" w:rsidP="007528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C609C" w14:textId="67E71103" w:rsidR="00752846" w:rsidRDefault="00752846" w:rsidP="00254222">
    <w:pPr>
      <w:ind w:right="-1"/>
      <w:jc w:val="center"/>
      <w:rPr>
        <w:rFonts w:ascii="Tahoma" w:hAnsi="Tahoma" w:cs="Tahoma"/>
        <w:sz w:val="15"/>
        <w:szCs w:val="15"/>
      </w:rPr>
    </w:pPr>
    <w:r>
      <w:rPr>
        <w:noProof/>
        <w:lang w:eastAsia="pt-PT"/>
        <w14:ligatures w14:val="standardContextual"/>
      </w:rPr>
      <w:drawing>
        <wp:inline distT="0" distB="0" distL="0" distR="0" wp14:anchorId="5D24A3D0" wp14:editId="43D06AED">
          <wp:extent cx="5400040" cy="1018540"/>
          <wp:effectExtent l="0" t="0" r="0" b="0"/>
          <wp:docPr id="1564422670" name="Imagem 2" descr="Uma imagem com texto, Tipo de letra, captura de ecrã, Gráfico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0765019" name="Imagem 2" descr="Uma imagem com texto, Tipo de letra, captura de ecrã, Gráfico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0185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D02F5F0" w14:textId="0A420DC0" w:rsidR="00752846" w:rsidRPr="00752846" w:rsidRDefault="00752846" w:rsidP="00254222">
    <w:pPr>
      <w:ind w:right="-1"/>
      <w:jc w:val="center"/>
      <w:rPr>
        <w:rFonts w:ascii="Calibri" w:hAnsi="Calibri" w:cs="Calibri"/>
        <w:sz w:val="15"/>
        <w:szCs w:val="15"/>
      </w:rPr>
    </w:pPr>
    <w:r w:rsidRPr="00752846">
      <w:rPr>
        <w:rFonts w:ascii="Calibri" w:hAnsi="Calibri" w:cs="Calibri"/>
        <w:sz w:val="15"/>
        <w:szCs w:val="15"/>
      </w:rPr>
      <w:t>Acreditado pela ACSS processo de renovação n.º 015/19-10-2000 e despacho ministerial de 26-01-2001</w:t>
    </w:r>
  </w:p>
  <w:p w14:paraId="75A1F3E4" w14:textId="1191AB93" w:rsidR="00752846" w:rsidRPr="00752846" w:rsidRDefault="00752846" w:rsidP="00254222">
    <w:pPr>
      <w:ind w:right="-1"/>
      <w:jc w:val="center"/>
      <w:rPr>
        <w:rFonts w:ascii="Calibri" w:hAnsi="Calibri" w:cs="Calibri"/>
        <w:sz w:val="15"/>
        <w:szCs w:val="15"/>
      </w:rPr>
    </w:pPr>
    <w:r w:rsidRPr="00752846">
      <w:rPr>
        <w:rFonts w:ascii="Calibri" w:hAnsi="Calibri" w:cs="Calibri"/>
        <w:sz w:val="15"/>
        <w:szCs w:val="15"/>
      </w:rPr>
      <w:t>Entidade equiparada a certificada pela DGERT, de acordo com o artigo 4º da Portaria n.º 851/2010 de 6-09-2010</w:t>
    </w:r>
  </w:p>
  <w:p w14:paraId="3237A550" w14:textId="2D710FF7" w:rsidR="00752846" w:rsidRPr="00752846" w:rsidRDefault="00752846" w:rsidP="00254222">
    <w:pPr>
      <w:pStyle w:val="Cabealho"/>
      <w:ind w:right="-1"/>
      <w:jc w:val="center"/>
      <w:rPr>
        <w:rFonts w:ascii="Calibri" w:hAnsi="Calibri" w:cs="Calibri"/>
      </w:rPr>
    </w:pPr>
    <w:r w:rsidRPr="00752846">
      <w:rPr>
        <w:rFonts w:ascii="Calibri" w:hAnsi="Calibri" w:cs="Calibri"/>
        <w:sz w:val="15"/>
        <w:szCs w:val="15"/>
      </w:rPr>
      <w:t xml:space="preserve">Entidade Certificada pela </w:t>
    </w:r>
    <w:r w:rsidR="00531A96">
      <w:rPr>
        <w:rFonts w:ascii="Calibri" w:hAnsi="Calibri" w:cs="Calibri"/>
        <w:sz w:val="15"/>
        <w:szCs w:val="15"/>
      </w:rPr>
      <w:t>QEC</w:t>
    </w:r>
    <w:r w:rsidRPr="00752846">
      <w:rPr>
        <w:rFonts w:ascii="Calibri" w:hAnsi="Calibri" w:cs="Calibri"/>
        <w:sz w:val="15"/>
        <w:szCs w:val="15"/>
      </w:rPr>
      <w:t xml:space="preserve"> cumprindo os requisitos da Norma NP ISO 21001:2020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45B1B"/>
    <w:multiLevelType w:val="multilevel"/>
    <w:tmpl w:val="C9E4BCF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781A5B7A"/>
    <w:multiLevelType w:val="multilevel"/>
    <w:tmpl w:val="77E643B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846"/>
    <w:rsid w:val="00067B4E"/>
    <w:rsid w:val="00103488"/>
    <w:rsid w:val="0019287E"/>
    <w:rsid w:val="00254222"/>
    <w:rsid w:val="00311D1D"/>
    <w:rsid w:val="004D260E"/>
    <w:rsid w:val="004E75AC"/>
    <w:rsid w:val="00531A96"/>
    <w:rsid w:val="00573BC3"/>
    <w:rsid w:val="00580751"/>
    <w:rsid w:val="005B60BA"/>
    <w:rsid w:val="005B6EB5"/>
    <w:rsid w:val="005C6D63"/>
    <w:rsid w:val="005E400E"/>
    <w:rsid w:val="00676043"/>
    <w:rsid w:val="00690C4D"/>
    <w:rsid w:val="006C4283"/>
    <w:rsid w:val="00736E7A"/>
    <w:rsid w:val="00752846"/>
    <w:rsid w:val="0076616F"/>
    <w:rsid w:val="007A4E98"/>
    <w:rsid w:val="00867A67"/>
    <w:rsid w:val="008F332A"/>
    <w:rsid w:val="009303A9"/>
    <w:rsid w:val="00976819"/>
    <w:rsid w:val="00A039ED"/>
    <w:rsid w:val="00A836B0"/>
    <w:rsid w:val="00B03F2F"/>
    <w:rsid w:val="00BD657A"/>
    <w:rsid w:val="00D50871"/>
    <w:rsid w:val="00DE2380"/>
    <w:rsid w:val="00F66850"/>
    <w:rsid w:val="00F93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10F6BB"/>
  <w15:chartTrackingRefBased/>
  <w15:docId w15:val="{DD009BE0-C9B4-4354-942C-E35C6A26D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332A"/>
    <w:pPr>
      <w:spacing w:after="0" w:line="240" w:lineRule="auto"/>
      <w:jc w:val="both"/>
    </w:pPr>
    <w:rPr>
      <w:rFonts w:cs="Times New Roman"/>
      <w:kern w:val="0"/>
      <w:szCs w:val="20"/>
      <w14:ligatures w14:val="none"/>
    </w:rPr>
  </w:style>
  <w:style w:type="paragraph" w:styleId="Ttulo1">
    <w:name w:val="heading 1"/>
    <w:basedOn w:val="Normal"/>
    <w:next w:val="Normal"/>
    <w:link w:val="Ttulo1Carter"/>
    <w:autoRedefine/>
    <w:qFormat/>
    <w:rsid w:val="008F332A"/>
    <w:pPr>
      <w:keepNext/>
      <w:numPr>
        <w:numId w:val="2"/>
      </w:numPr>
      <w:tabs>
        <w:tab w:val="num" w:pos="432"/>
      </w:tabs>
      <w:spacing w:before="240" w:after="60"/>
      <w:ind w:left="432" w:hanging="432"/>
      <w:outlineLvl w:val="0"/>
    </w:pPr>
    <w:rPr>
      <w:rFonts w:eastAsiaTheme="minorHAnsi" w:cstheme="minorHAnsi"/>
      <w:b/>
      <w:bCs/>
      <w:kern w:val="32"/>
      <w:sz w:val="24"/>
      <w:szCs w:val="32"/>
    </w:rPr>
  </w:style>
  <w:style w:type="paragraph" w:styleId="Ttulo2">
    <w:name w:val="heading 2"/>
    <w:basedOn w:val="Normal"/>
    <w:next w:val="Normal"/>
    <w:link w:val="Ttulo2Carter"/>
    <w:autoRedefine/>
    <w:qFormat/>
    <w:rsid w:val="008F332A"/>
    <w:pPr>
      <w:spacing w:after="120"/>
      <w:outlineLvl w:val="1"/>
    </w:pPr>
    <w:rPr>
      <w:rFonts w:cs="Arial"/>
      <w:b/>
      <w:bCs/>
      <w:iCs/>
      <w:szCs w:val="28"/>
    </w:rPr>
  </w:style>
  <w:style w:type="paragraph" w:styleId="Ttulo3">
    <w:name w:val="heading 3"/>
    <w:basedOn w:val="Normal"/>
    <w:next w:val="Normal"/>
    <w:link w:val="Ttulo3Carter"/>
    <w:autoRedefine/>
    <w:qFormat/>
    <w:rsid w:val="008F332A"/>
    <w:pPr>
      <w:keepNext/>
      <w:tabs>
        <w:tab w:val="num" w:pos="720"/>
      </w:tabs>
      <w:spacing w:before="240" w:after="60"/>
      <w:ind w:left="720" w:hanging="720"/>
      <w:outlineLvl w:val="2"/>
    </w:pPr>
    <w:rPr>
      <w:rFonts w:cs="Arial"/>
      <w:b/>
      <w:bCs/>
      <w:szCs w:val="26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7528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7528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75284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75284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75284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75284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rsid w:val="008F332A"/>
    <w:rPr>
      <w:rFonts w:cstheme="minorHAnsi"/>
      <w:b/>
      <w:bCs/>
      <w:kern w:val="32"/>
      <w:sz w:val="24"/>
      <w:szCs w:val="32"/>
    </w:rPr>
  </w:style>
  <w:style w:type="character" w:customStyle="1" w:styleId="Ttulo2Carter">
    <w:name w:val="Título 2 Caráter"/>
    <w:basedOn w:val="Tipodeletrapredefinidodopargrafo"/>
    <w:link w:val="Ttulo2"/>
    <w:rsid w:val="008F332A"/>
    <w:rPr>
      <w:rFonts w:eastAsia="Times New Roman" w:cs="Arial"/>
      <w:b/>
      <w:bCs/>
      <w:iCs/>
      <w:szCs w:val="28"/>
    </w:rPr>
  </w:style>
  <w:style w:type="character" w:customStyle="1" w:styleId="Ttulo3Carter">
    <w:name w:val="Título 3 Caráter"/>
    <w:basedOn w:val="Tipodeletrapredefinidodopargrafo"/>
    <w:link w:val="Ttulo3"/>
    <w:rsid w:val="008F332A"/>
    <w:rPr>
      <w:rFonts w:eastAsia="Times New Roman" w:cs="Arial"/>
      <w:b/>
      <w:bCs/>
      <w:szCs w:val="26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752846"/>
    <w:rPr>
      <w:rFonts w:eastAsiaTheme="majorEastAsia" w:cstheme="majorBidi"/>
      <w:i/>
      <w:iCs/>
      <w:color w:val="0F4761" w:themeColor="accent1" w:themeShade="BF"/>
      <w:kern w:val="0"/>
      <w:szCs w:val="20"/>
      <w14:ligatures w14:val="none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752846"/>
    <w:rPr>
      <w:rFonts w:eastAsiaTheme="majorEastAsia" w:cstheme="majorBidi"/>
      <w:color w:val="0F4761" w:themeColor="accent1" w:themeShade="BF"/>
      <w:kern w:val="0"/>
      <w:szCs w:val="20"/>
      <w14:ligatures w14:val="none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752846"/>
    <w:rPr>
      <w:rFonts w:eastAsiaTheme="majorEastAsia" w:cstheme="majorBidi"/>
      <w:i/>
      <w:iCs/>
      <w:color w:val="595959" w:themeColor="text1" w:themeTint="A6"/>
      <w:kern w:val="0"/>
      <w:szCs w:val="20"/>
      <w14:ligatures w14:val="none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752846"/>
    <w:rPr>
      <w:rFonts w:eastAsiaTheme="majorEastAsia" w:cstheme="majorBidi"/>
      <w:color w:val="595959" w:themeColor="text1" w:themeTint="A6"/>
      <w:kern w:val="0"/>
      <w:szCs w:val="20"/>
      <w14:ligatures w14:val="none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752846"/>
    <w:rPr>
      <w:rFonts w:eastAsiaTheme="majorEastAsia" w:cstheme="majorBidi"/>
      <w:i/>
      <w:iCs/>
      <w:color w:val="272727" w:themeColor="text1" w:themeTint="D8"/>
      <w:kern w:val="0"/>
      <w:szCs w:val="20"/>
      <w14:ligatures w14:val="none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752846"/>
    <w:rPr>
      <w:rFonts w:eastAsiaTheme="majorEastAsia" w:cstheme="majorBidi"/>
      <w:color w:val="272727" w:themeColor="text1" w:themeTint="D8"/>
      <w:kern w:val="0"/>
      <w:szCs w:val="20"/>
      <w14:ligatures w14:val="none"/>
    </w:rPr>
  </w:style>
  <w:style w:type="paragraph" w:styleId="Ttulo">
    <w:name w:val="Title"/>
    <w:basedOn w:val="Normal"/>
    <w:next w:val="Normal"/>
    <w:link w:val="TtuloCarter"/>
    <w:uiPriority w:val="10"/>
    <w:qFormat/>
    <w:rsid w:val="0075284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752846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75284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752846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o">
    <w:name w:val="Quote"/>
    <w:basedOn w:val="Normal"/>
    <w:next w:val="Normal"/>
    <w:link w:val="CitaoCarter"/>
    <w:uiPriority w:val="29"/>
    <w:qFormat/>
    <w:rsid w:val="0075284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752846"/>
    <w:rPr>
      <w:rFonts w:cs="Times New Roman"/>
      <w:i/>
      <w:iCs/>
      <w:color w:val="404040" w:themeColor="text1" w:themeTint="BF"/>
      <w:kern w:val="0"/>
      <w:szCs w:val="20"/>
      <w14:ligatures w14:val="none"/>
    </w:rPr>
  </w:style>
  <w:style w:type="paragraph" w:styleId="PargrafodaLista">
    <w:name w:val="List Paragraph"/>
    <w:basedOn w:val="Normal"/>
    <w:uiPriority w:val="34"/>
    <w:qFormat/>
    <w:rsid w:val="00752846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75284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7528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752846"/>
    <w:rPr>
      <w:rFonts w:cs="Times New Roman"/>
      <w:i/>
      <w:iCs/>
      <w:color w:val="0F4761" w:themeColor="accent1" w:themeShade="BF"/>
      <w:kern w:val="0"/>
      <w:szCs w:val="20"/>
      <w14:ligatures w14:val="none"/>
    </w:rPr>
  </w:style>
  <w:style w:type="character" w:styleId="RefernciaIntensa">
    <w:name w:val="Intense Reference"/>
    <w:basedOn w:val="Tipodeletrapredefinidodopargrafo"/>
    <w:uiPriority w:val="32"/>
    <w:qFormat/>
    <w:rsid w:val="00752846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arter"/>
    <w:uiPriority w:val="99"/>
    <w:unhideWhenUsed/>
    <w:rsid w:val="00752846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752846"/>
    <w:rPr>
      <w:rFonts w:cs="Times New Roman"/>
      <w:kern w:val="0"/>
      <w:szCs w:val="20"/>
      <w14:ligatures w14:val="none"/>
    </w:rPr>
  </w:style>
  <w:style w:type="paragraph" w:styleId="Rodap">
    <w:name w:val="footer"/>
    <w:basedOn w:val="Normal"/>
    <w:link w:val="RodapCarter"/>
    <w:uiPriority w:val="99"/>
    <w:unhideWhenUsed/>
    <w:rsid w:val="00752846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752846"/>
    <w:rPr>
      <w:rFonts w:cs="Times New Roman"/>
      <w:kern w:val="0"/>
      <w:szCs w:val="20"/>
      <w14:ligatures w14:val="none"/>
    </w:rPr>
  </w:style>
  <w:style w:type="table" w:styleId="TabelacomGrelha">
    <w:name w:val="Table Grid"/>
    <w:basedOn w:val="Tabelanormal"/>
    <w:uiPriority w:val="39"/>
    <w:rsid w:val="007528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basedOn w:val="Tipodeletrapredefinidodopargrafo"/>
    <w:uiPriority w:val="99"/>
    <w:unhideWhenUsed/>
    <w:rsid w:val="004E75AC"/>
    <w:rPr>
      <w:color w:val="467886" w:themeColor="hyperlink"/>
      <w:u w:val="single"/>
    </w:rPr>
  </w:style>
  <w:style w:type="character" w:customStyle="1" w:styleId="MenoNoResolvida1">
    <w:name w:val="Menção Não Resolvida1"/>
    <w:basedOn w:val="Tipodeletrapredefinidodopargrafo"/>
    <w:uiPriority w:val="99"/>
    <w:semiHidden/>
    <w:unhideWhenUsed/>
    <w:rsid w:val="004E75AC"/>
    <w:rPr>
      <w:color w:val="605E5C"/>
      <w:shd w:val="clear" w:color="auto" w:fill="E1DFDD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BD65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ranet/index.php/apoio-geral-e-logistica/centro-de-formacao/acoes-de-formaca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formacao.chln.min-saude.pt/Inscricoes/Candidaturas/Secretaria.aspx?idCaracterizacao=1070&amp;idAccao=1853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133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Elisabete A P Costa</dc:creator>
  <cp:keywords/>
  <dc:description/>
  <cp:lastModifiedBy>Henrique Pedro Tojo Correia</cp:lastModifiedBy>
  <cp:revision>14</cp:revision>
  <cp:lastPrinted>2024-01-15T13:43:00Z</cp:lastPrinted>
  <dcterms:created xsi:type="dcterms:W3CDTF">2024-01-15T15:34:00Z</dcterms:created>
  <dcterms:modified xsi:type="dcterms:W3CDTF">2025-08-01T16:24:00Z</dcterms:modified>
</cp:coreProperties>
</file>